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E5" w:rsidRPr="00500DE5" w:rsidRDefault="00500DE5" w:rsidP="00500D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proofErr w:type="spellStart"/>
      <w:r w:rsidRPr="00500D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Penam</w:t>
      </w:r>
      <w:proofErr w:type="spellEnd"/>
      <w:r w:rsidRPr="00500D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vyhrál ocenění - Chléb roku 2013</w:t>
      </w:r>
    </w:p>
    <w:bookmarkEnd w:id="0"/>
    <w:p w:rsidR="00500DE5" w:rsidRPr="00500DE5" w:rsidRDefault="00500DE5" w:rsidP="00500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0D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500DE5">
        <w:rPr>
          <w:rFonts w:ascii="Times New Roman" w:eastAsia="Times New Roman" w:hAnsi="Times New Roman" w:cs="Times New Roman"/>
          <w:sz w:val="24"/>
          <w:szCs w:val="24"/>
          <w:lang w:eastAsia="cs-CZ"/>
        </w:rPr>
        <w:t>6.6.2013</w:t>
      </w:r>
      <w:proofErr w:type="gramEnd"/>
      <w:r w:rsidRPr="00500D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proběhlo klání nejlepších pekařů a pekáren v České republice na "Dnech chleba", který každoročně pořádá Svaz pekařů a cukrářů. </w:t>
      </w:r>
      <w:proofErr w:type="spellStart"/>
      <w:r w:rsidRPr="00500D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Penam</w:t>
      </w:r>
      <w:proofErr w:type="spellEnd"/>
      <w:r w:rsidRPr="00500D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získal nejvyšší možné ocenění "Chléb roku 2013 v kategorii řemeslné chleby", které bude hrdě nosit chléb</w:t>
      </w:r>
      <w:r w:rsidRPr="00500D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r w:rsidRPr="00500D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Chléb Zábrdovický řemeslný" pekárny </w:t>
      </w:r>
      <w:proofErr w:type="spellStart"/>
      <w:r w:rsidRPr="00500D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Hepek</w:t>
      </w:r>
      <w:proofErr w:type="spellEnd"/>
      <w:r w:rsidRPr="00500D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500D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500D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Jsme velmi potěšeni, že práce našich pekařů a pekařek byla doceněna odborníky z celé České republiky. Navazujeme tak na ocenění z loňského roku, kdy chléb Zábrdovický získal ocenění "Řemeslný chléb vynikající kvality" a konzumní chléb získal ocenění "Chléb vynikající kvality".</w:t>
      </w:r>
    </w:p>
    <w:p w:rsidR="00500DE5" w:rsidRPr="00500DE5" w:rsidRDefault="00500DE5" w:rsidP="00500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0DE5">
        <w:rPr>
          <w:rFonts w:ascii="Times New Roman" w:eastAsia="Times New Roman" w:hAnsi="Times New Roman" w:cs="Times New Roman"/>
          <w:sz w:val="24"/>
          <w:szCs w:val="24"/>
          <w:lang w:eastAsia="cs-CZ"/>
        </w:rPr>
        <w:t>Chléb je, byl a vždy bude vizitkou dobrého pekaře. V našem úsilí i nadále nepolevíme a budeme našim zákazníkům přinášet pečivo nejvyšší kvality.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E5"/>
    <w:rsid w:val="003E0298"/>
    <w:rsid w:val="0050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00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0DE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50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classjustify">
    <w:name w:val="content_class_justify"/>
    <w:basedOn w:val="Normln"/>
    <w:rsid w:val="0050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0D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00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0DE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50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classjustify">
    <w:name w:val="content_class_justify"/>
    <w:basedOn w:val="Normln"/>
    <w:rsid w:val="0050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0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2015-06-25T08:15:00Z</dcterms:created>
  <dcterms:modified xsi:type="dcterms:W3CDTF">2015-06-25T08:15:00Z</dcterms:modified>
</cp:coreProperties>
</file>